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C6" w:rsidRPr="004B35C6" w:rsidRDefault="004B35C6" w:rsidP="004B35C6">
      <w:pPr>
        <w:shd w:val="clear" w:color="auto" w:fill="D2EBF5"/>
        <w:spacing w:after="0" w:line="480" w:lineRule="atLeast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4B35C6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ГОСУДАРСТВЕННОЕ БЮДЖЕТНОЕ ОБЩЕОБРАЗОВАТЕЛЬНОЕ УЧРЕЖДЕНИЕ СРЕДНЯЯ ОБЩЕОБРАЗОВАТЕЛЬНАЯ ШКОЛА № 47 ИМЕНИ Д.С. ЛИХАЧЕВА ПЕТРОГРАДСКОГО РАЙОНА САНКТ ПЕТЕРБУРГА</w:t>
      </w:r>
    </w:p>
    <w:p w:rsidR="004B35C6" w:rsidRPr="004B35C6" w:rsidRDefault="004B35C6" w:rsidP="004B35C6">
      <w:pPr>
        <w:shd w:val="clear" w:color="auto" w:fill="FFFFFF"/>
        <w:spacing w:after="0" w:line="360" w:lineRule="atLeast"/>
        <w:rPr>
          <w:rFonts w:ascii="Roboto" w:eastAsia="Times New Roman" w:hAnsi="Roboto" w:cs="Arial"/>
          <w:color w:val="919191"/>
          <w:sz w:val="27"/>
          <w:szCs w:val="27"/>
          <w:lang w:eastAsia="ru-RU"/>
        </w:rPr>
      </w:pPr>
      <w:r w:rsidRPr="004B35C6">
        <w:rPr>
          <w:rFonts w:ascii="Roboto" w:eastAsia="Times New Roman" w:hAnsi="Roboto" w:cs="Arial"/>
          <w:color w:val="919191"/>
          <w:sz w:val="27"/>
          <w:szCs w:val="27"/>
          <w:lang w:eastAsia="ru-RU"/>
        </w:rPr>
        <w:t>Плановые показатели деятельности</w:t>
      </w:r>
    </w:p>
    <w:p w:rsidR="004B35C6" w:rsidRPr="004B35C6" w:rsidRDefault="004B35C6" w:rsidP="004B35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35C6" w:rsidRPr="004B35C6" w:rsidRDefault="004B35C6" w:rsidP="004B35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5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Недостоверные сведения?</w:t>
      </w:r>
    </w:p>
    <w:p w:rsidR="004B35C6" w:rsidRPr="004B35C6" w:rsidRDefault="004B35C6" w:rsidP="004B35C6">
      <w:pPr>
        <w:shd w:val="clear" w:color="auto" w:fill="4AB44D"/>
        <w:spacing w:after="0" w:line="750" w:lineRule="atLeast"/>
        <w:rPr>
          <w:rFonts w:ascii="Roboto" w:eastAsia="Times New Roman" w:hAnsi="Roboto" w:cs="Arial"/>
          <w:color w:val="FFFFFF"/>
          <w:sz w:val="33"/>
          <w:szCs w:val="33"/>
          <w:lang w:eastAsia="ru-RU"/>
        </w:rPr>
      </w:pPr>
      <w:r w:rsidRPr="004B35C6">
        <w:rPr>
          <w:rFonts w:ascii="Roboto" w:eastAsia="Times New Roman" w:hAnsi="Roboto" w:cs="Arial"/>
          <w:color w:val="FFFFFF"/>
          <w:sz w:val="33"/>
          <w:szCs w:val="33"/>
          <w:lang w:eastAsia="ru-RU"/>
        </w:rPr>
        <w:t>Информация о плане финансово-хозяйственной деятельности на </w:t>
      </w:r>
    </w:p>
    <w:p w:rsidR="004B35C6" w:rsidRPr="004B35C6" w:rsidRDefault="004B35C6" w:rsidP="004B35C6">
      <w:pPr>
        <w:shd w:val="clear" w:color="auto" w:fill="4AB44D"/>
        <w:spacing w:after="0" w:line="240" w:lineRule="atLeast"/>
        <w:rPr>
          <w:rFonts w:ascii="Roboto" w:eastAsia="Times New Roman" w:hAnsi="Roboto" w:cs="Arial"/>
          <w:color w:val="FFFFFF"/>
          <w:sz w:val="33"/>
          <w:szCs w:val="33"/>
          <w:u w:val="single"/>
          <w:lang w:eastAsia="ru-RU"/>
        </w:rPr>
      </w:pPr>
      <w:r w:rsidRPr="004B35C6">
        <w:rPr>
          <w:rFonts w:ascii="Roboto" w:eastAsia="Times New Roman" w:hAnsi="Roboto" w:cs="Arial"/>
          <w:color w:val="FFFFFF"/>
          <w:sz w:val="33"/>
          <w:szCs w:val="33"/>
          <w:u w:val="single"/>
          <w:lang w:eastAsia="ru-RU"/>
        </w:rPr>
        <w:t>2018 год</w:t>
      </w:r>
    </w:p>
    <w:p w:rsidR="004B35C6" w:rsidRPr="004B35C6" w:rsidRDefault="004B35C6" w:rsidP="004B35C6">
      <w:pPr>
        <w:shd w:val="clear" w:color="auto" w:fill="FFFFFF"/>
        <w:spacing w:after="0" w:line="300" w:lineRule="atLeast"/>
        <w:rPr>
          <w:rFonts w:ascii="Roboto" w:eastAsia="Times New Roman" w:hAnsi="Roboto" w:cs="Arial"/>
          <w:color w:val="919191"/>
          <w:sz w:val="21"/>
          <w:szCs w:val="21"/>
          <w:lang w:eastAsia="ru-RU"/>
        </w:rPr>
      </w:pPr>
      <w:r w:rsidRPr="004B35C6">
        <w:rPr>
          <w:rFonts w:ascii="Roboto" w:eastAsia="Times New Roman" w:hAnsi="Roboto" w:cs="Arial"/>
          <w:color w:val="919191"/>
          <w:sz w:val="21"/>
          <w:szCs w:val="21"/>
          <w:lang w:eastAsia="ru-RU"/>
        </w:rPr>
        <w:t>Дата публикации 11.01.2018</w:t>
      </w:r>
    </w:p>
    <w:p w:rsidR="004B35C6" w:rsidRPr="004B35C6" w:rsidRDefault="004B35C6" w:rsidP="004B35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35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Печатная форма сведений</w:t>
      </w:r>
    </w:p>
    <w:p w:rsidR="004B35C6" w:rsidRPr="004B35C6" w:rsidRDefault="004B35C6" w:rsidP="004B35C6">
      <w:pPr>
        <w:shd w:val="clear" w:color="auto" w:fill="FFFFFF"/>
        <w:spacing w:after="0" w:line="390" w:lineRule="atLeast"/>
        <w:rPr>
          <w:rFonts w:ascii="Roboto" w:eastAsia="Times New Roman" w:hAnsi="Roboto" w:cs="Arial"/>
          <w:color w:val="265FA6"/>
          <w:sz w:val="24"/>
          <w:szCs w:val="24"/>
          <w:lang w:eastAsia="ru-RU"/>
        </w:rPr>
      </w:pPr>
      <w:r w:rsidRPr="004B35C6">
        <w:rPr>
          <w:rFonts w:ascii="Roboto" w:eastAsia="Times New Roman" w:hAnsi="Roboto" w:cs="Arial"/>
          <w:color w:val="265FA6"/>
          <w:sz w:val="24"/>
          <w:szCs w:val="24"/>
          <w:lang w:eastAsia="ru-RU"/>
        </w:rPr>
        <w:t>Общая информация</w:t>
      </w:r>
    </w:p>
    <w:p w:rsidR="004B35C6" w:rsidRPr="004B35C6" w:rsidRDefault="004B35C6" w:rsidP="004B35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700" w:type="dxa"/>
        <w:tblCellMar>
          <w:left w:w="0" w:type="dxa"/>
          <w:right w:w="0" w:type="dxa"/>
        </w:tblCellMar>
        <w:tblLook w:val="04A0"/>
      </w:tblPr>
      <w:tblGrid>
        <w:gridCol w:w="11011"/>
        <w:gridCol w:w="3689"/>
      </w:tblGrid>
      <w:tr w:rsidR="004B35C6" w:rsidRPr="004B35C6" w:rsidTr="004B35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  <w:t>План финансово-хозяйственной деятельности 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2018 год</w:t>
            </w:r>
          </w:p>
        </w:tc>
      </w:tr>
      <w:tr w:rsidR="004B35C6" w:rsidRPr="004B35C6" w:rsidTr="004B35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  <w:t>Плановый период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2019 - 2020 год</w:t>
            </w:r>
          </w:p>
        </w:tc>
      </w:tr>
    </w:tbl>
    <w:p w:rsidR="004B35C6" w:rsidRPr="004B35C6" w:rsidRDefault="004B35C6" w:rsidP="004B35C6">
      <w:pPr>
        <w:shd w:val="clear" w:color="auto" w:fill="FFFFFF"/>
        <w:spacing w:after="0" w:line="390" w:lineRule="atLeast"/>
        <w:rPr>
          <w:rFonts w:ascii="Roboto" w:eastAsia="Times New Roman" w:hAnsi="Roboto" w:cs="Arial"/>
          <w:color w:val="265FA6"/>
          <w:sz w:val="24"/>
          <w:szCs w:val="24"/>
          <w:lang w:eastAsia="ru-RU"/>
        </w:rPr>
      </w:pPr>
      <w:r w:rsidRPr="004B35C6">
        <w:rPr>
          <w:rFonts w:ascii="Roboto" w:eastAsia="Times New Roman" w:hAnsi="Roboto" w:cs="Arial"/>
          <w:color w:val="265FA6"/>
          <w:sz w:val="24"/>
          <w:szCs w:val="24"/>
          <w:lang w:eastAsia="ru-RU"/>
        </w:rPr>
        <w:t>Показатели финансового состояния учреждения (подразделения)</w:t>
      </w:r>
    </w:p>
    <w:p w:rsidR="004B35C6" w:rsidRPr="004B35C6" w:rsidRDefault="004B35C6" w:rsidP="004B35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700" w:type="dxa"/>
        <w:tblCellMar>
          <w:left w:w="0" w:type="dxa"/>
          <w:right w:w="0" w:type="dxa"/>
        </w:tblCellMar>
        <w:tblLook w:val="04A0"/>
      </w:tblPr>
      <w:tblGrid>
        <w:gridCol w:w="12368"/>
        <w:gridCol w:w="2332"/>
      </w:tblGrid>
      <w:tr w:rsidR="004B35C6" w:rsidRPr="004B35C6" w:rsidTr="004B35C6">
        <w:trPr>
          <w:tblHeader/>
        </w:trPr>
        <w:tc>
          <w:tcPr>
            <w:tcW w:w="0" w:type="auto"/>
            <w:shd w:val="clear" w:color="auto" w:fill="AEDD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Сумма, руб.</w:t>
            </w:r>
          </w:p>
        </w:tc>
      </w:tr>
      <w:tr w:rsidR="004B35C6" w:rsidRPr="004B35C6" w:rsidTr="004B35C6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  <w:t>Нефинансовые активы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4B35C6" w:rsidRPr="004B35C6" w:rsidTr="004B35C6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Недвижимое имущество, всего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32 797 500,00</w:t>
            </w:r>
          </w:p>
        </w:tc>
      </w:tr>
      <w:tr w:rsidR="004B35C6" w:rsidRPr="004B35C6" w:rsidTr="004B35C6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Недвижимое имущество, остаточная стоимость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B35C6" w:rsidRPr="004B35C6" w:rsidTr="004B35C6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Особо ценное движимое имущество, всего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13 455 700,00</w:t>
            </w:r>
          </w:p>
        </w:tc>
      </w:tr>
      <w:tr w:rsidR="004B35C6" w:rsidRPr="004B35C6" w:rsidTr="004B35C6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Особо ценное движимое имущество, остаточная стоимость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4 999 500,00</w:t>
            </w:r>
          </w:p>
        </w:tc>
      </w:tr>
      <w:tr w:rsidR="004B35C6" w:rsidRPr="004B35C6" w:rsidTr="004B35C6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  <w:t>Всего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4B35C6" w:rsidRPr="004B35C6" w:rsidTr="004B35C6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  <w:t>Финансовые активы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4B35C6" w:rsidRPr="004B35C6" w:rsidTr="004B35C6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Денежные средства учреждения, всего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255 000,00</w:t>
            </w:r>
          </w:p>
        </w:tc>
      </w:tr>
      <w:tr w:rsidR="004B35C6" w:rsidRPr="004B35C6" w:rsidTr="004B35C6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255 000,00</w:t>
            </w:r>
          </w:p>
        </w:tc>
      </w:tr>
      <w:tr w:rsidR="004B35C6" w:rsidRPr="004B35C6" w:rsidTr="004B35C6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B35C6" w:rsidRPr="004B35C6" w:rsidTr="004B35C6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Иные финансовые инструменты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B35C6" w:rsidRPr="004B35C6" w:rsidTr="004B35C6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Дебиторская задолженность по доходам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10 231 900,00</w:t>
            </w:r>
          </w:p>
        </w:tc>
      </w:tr>
      <w:tr w:rsidR="004B35C6" w:rsidRPr="004B35C6" w:rsidTr="004B35C6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Дебиторская задолженность по расходам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B35C6" w:rsidRPr="004B35C6" w:rsidTr="004B35C6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  <w:t>Всего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4B35C6" w:rsidRPr="004B35C6" w:rsidTr="004B35C6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  <w:t>Обязательства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  <w:tr w:rsidR="004B35C6" w:rsidRPr="004B35C6" w:rsidTr="004B35C6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Долговые обязательства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3 076 400,00</w:t>
            </w:r>
          </w:p>
        </w:tc>
      </w:tr>
      <w:tr w:rsidR="004B35C6" w:rsidRPr="004B35C6" w:rsidTr="004B35C6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Кредиторская задолженность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B35C6" w:rsidRPr="004B35C6" w:rsidTr="004B35C6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B35C6" w:rsidRPr="004B35C6" w:rsidTr="004B35C6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  <w:lastRenderedPageBreak/>
              <w:t>Всего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</w:tbl>
    <w:p w:rsidR="004B35C6" w:rsidRPr="004B35C6" w:rsidRDefault="004B35C6" w:rsidP="004B35C6">
      <w:pPr>
        <w:shd w:val="clear" w:color="auto" w:fill="FFFFFF"/>
        <w:spacing w:after="0" w:line="390" w:lineRule="atLeast"/>
        <w:rPr>
          <w:rFonts w:ascii="Roboto" w:eastAsia="Times New Roman" w:hAnsi="Roboto" w:cs="Arial"/>
          <w:color w:val="265FA6"/>
          <w:sz w:val="24"/>
          <w:szCs w:val="24"/>
          <w:lang w:eastAsia="ru-RU"/>
        </w:rPr>
      </w:pPr>
      <w:r w:rsidRPr="004B35C6">
        <w:rPr>
          <w:rFonts w:ascii="Roboto" w:eastAsia="Times New Roman" w:hAnsi="Roboto" w:cs="Arial"/>
          <w:color w:val="265FA6"/>
          <w:sz w:val="24"/>
          <w:szCs w:val="24"/>
          <w:lang w:eastAsia="ru-RU"/>
        </w:rPr>
        <w:t>Показатели по поступлениям и выплатам учреждения (подразделения)</w:t>
      </w:r>
    </w:p>
    <w:p w:rsidR="004B35C6" w:rsidRPr="004B35C6" w:rsidRDefault="004B35C6" w:rsidP="004B35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5000" w:type="dxa"/>
        <w:tblCellMar>
          <w:left w:w="0" w:type="dxa"/>
          <w:right w:w="0" w:type="dxa"/>
        </w:tblCellMar>
        <w:tblLook w:val="04A0"/>
      </w:tblPr>
      <w:tblGrid>
        <w:gridCol w:w="1913"/>
        <w:gridCol w:w="866"/>
        <w:gridCol w:w="1592"/>
        <w:gridCol w:w="1508"/>
        <w:gridCol w:w="1803"/>
        <w:gridCol w:w="1738"/>
        <w:gridCol w:w="1742"/>
        <w:gridCol w:w="1526"/>
        <w:gridCol w:w="1470"/>
        <w:gridCol w:w="1403"/>
        <w:gridCol w:w="905"/>
      </w:tblGrid>
      <w:tr w:rsidR="004B35C6" w:rsidRPr="004B35C6" w:rsidTr="004B35C6">
        <w:trPr>
          <w:gridAfter w:val="1"/>
          <w:wAfter w:w="1800" w:type="dxa"/>
          <w:tblHeader/>
        </w:trPr>
        <w:tc>
          <w:tcPr>
            <w:tcW w:w="3450" w:type="dxa"/>
            <w:shd w:val="clear" w:color="auto" w:fill="AEDD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shd w:val="clear" w:color="auto" w:fill="AEDD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shd w:val="clear" w:color="auto" w:fill="AEDD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7"/>
            <w:shd w:val="clear" w:color="auto" w:fill="AEDD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4B35C6" w:rsidRPr="004B35C6" w:rsidTr="004B35C6">
        <w:trPr>
          <w:gridAfter w:val="1"/>
          <w:wAfter w:w="1800" w:type="dxa"/>
          <w:tblHeader/>
        </w:trPr>
        <w:tc>
          <w:tcPr>
            <w:tcW w:w="0" w:type="auto"/>
            <w:vMerge w:val="restart"/>
            <w:shd w:val="clear" w:color="auto" w:fill="AEDD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AEDD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shd w:val="clear" w:color="auto" w:fill="AEDD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800" w:type="dxa"/>
            <w:vMerge w:val="restart"/>
            <w:shd w:val="clear" w:color="auto" w:fill="AEDD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 </w:t>
            </w:r>
          </w:p>
        </w:tc>
        <w:tc>
          <w:tcPr>
            <w:tcW w:w="0" w:type="auto"/>
            <w:gridSpan w:val="6"/>
            <w:shd w:val="clear" w:color="auto" w:fill="AEDD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</w:tr>
      <w:tr w:rsidR="004B35C6" w:rsidRPr="004B35C6" w:rsidTr="004B35C6">
        <w:trPr>
          <w:tblHeader/>
        </w:trPr>
        <w:tc>
          <w:tcPr>
            <w:tcW w:w="0" w:type="auto"/>
            <w:vMerge/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vMerge w:val="restart"/>
            <w:shd w:val="clear" w:color="auto" w:fill="AEDDEA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800" w:type="dxa"/>
            <w:vMerge w:val="restart"/>
            <w:shd w:val="clear" w:color="auto" w:fill="AEDDEA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800" w:type="dxa"/>
            <w:vMerge w:val="restart"/>
            <w:shd w:val="clear" w:color="auto" w:fill="AEDDEA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субсидии, предоставляемые в соответствии с </w:t>
            </w:r>
            <w:proofErr w:type="spellStart"/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  <w:t>абз.№2</w:t>
            </w:r>
            <w:proofErr w:type="spellEnd"/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  <w:t>п.1</w:t>
            </w:r>
            <w:proofErr w:type="spellEnd"/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ст.78.1</w:t>
            </w:r>
            <w:proofErr w:type="spellEnd"/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БК РФ</w:t>
            </w:r>
          </w:p>
        </w:tc>
        <w:tc>
          <w:tcPr>
            <w:tcW w:w="1800" w:type="dxa"/>
            <w:vMerge w:val="restart"/>
            <w:shd w:val="clear" w:color="auto" w:fill="AEDDEA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800" w:type="dxa"/>
            <w:vMerge w:val="restart"/>
            <w:shd w:val="clear" w:color="auto" w:fill="AEDDEA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0" w:type="auto"/>
            <w:gridSpan w:val="2"/>
            <w:shd w:val="clear" w:color="auto" w:fill="AEDDEA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4B35C6" w:rsidRPr="004B35C6" w:rsidTr="004B35C6">
        <w:trPr>
          <w:tblHeader/>
        </w:trPr>
        <w:tc>
          <w:tcPr>
            <w:tcW w:w="0" w:type="auto"/>
            <w:vMerge/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shd w:val="clear" w:color="auto" w:fill="AEDDEA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 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 них гранты</w:t>
            </w:r>
          </w:p>
        </w:tc>
      </w:tr>
      <w:tr w:rsidR="004B35C6" w:rsidRPr="004B35C6" w:rsidTr="004B35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  <w:t>Поступления от доходов, всего: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51 501 832,60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45 718 800,00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2 871 213,40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2 911 819,20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B35C6" w:rsidRPr="004B35C6" w:rsidTr="004B35C6">
        <w:tc>
          <w:tcPr>
            <w:tcW w:w="0" w:type="auto"/>
            <w:gridSpan w:val="10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5C6" w:rsidRPr="004B35C6" w:rsidTr="004B35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доходы от собственности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210 500,00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210 500,00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B35C6" w:rsidRPr="004B35C6" w:rsidTr="004B35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доходы от оказания услуг, работ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47 740 300,00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45 718 800,00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2 021 500,00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B35C6" w:rsidRPr="004B35C6" w:rsidTr="004B35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B35C6" w:rsidRPr="004B35C6" w:rsidTr="004B35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B35C6" w:rsidRPr="004B35C6" w:rsidTr="004B35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2 871 213,40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2 871 213,40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B35C6" w:rsidRPr="004B35C6" w:rsidTr="004B35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679 819,20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679 819,20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B35C6" w:rsidRPr="004B35C6" w:rsidTr="004B35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доходы от операций с активами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B35C6" w:rsidRPr="004B35C6" w:rsidTr="004B35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  <w:t>Выплаты по расходам, всего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51 501 832,60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45 718 800,00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2 871 213,40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2 911 819,20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B35C6" w:rsidRPr="004B35C6" w:rsidTr="004B35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42 371 326,70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40 754 112,47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1 617 214,23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B35C6" w:rsidRPr="004B35C6" w:rsidTr="004B35C6">
        <w:tc>
          <w:tcPr>
            <w:tcW w:w="0" w:type="auto"/>
            <w:gridSpan w:val="10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5C6" w:rsidRPr="004B35C6" w:rsidTr="004B35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32 918 515,05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31 301 300,82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1 617 214,23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B35C6" w:rsidRPr="004B35C6" w:rsidTr="004B35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социальные и иные выплаты населению, всего: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2 572 800,00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2 267 260,00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304 819,20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B35C6" w:rsidRPr="004B35C6" w:rsidTr="004B35C6">
        <w:tc>
          <w:tcPr>
            <w:tcW w:w="0" w:type="auto"/>
            <w:gridSpan w:val="10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5C6" w:rsidRPr="004B35C6" w:rsidTr="004B35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уплату налогов, сборов и иных платежей, всего: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30 000,00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20 000,00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10 000,00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B35C6" w:rsidRPr="004B35C6" w:rsidTr="004B35C6">
        <w:tc>
          <w:tcPr>
            <w:tcW w:w="0" w:type="auto"/>
            <w:gridSpan w:val="10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5C6" w:rsidRPr="004B35C6" w:rsidTr="004B35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B35C6" w:rsidRPr="004B35C6" w:rsidTr="004B35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B35C6" w:rsidRPr="004B35C6" w:rsidTr="004B35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B35C6" w:rsidRPr="004B35C6" w:rsidTr="004B35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  <w:lastRenderedPageBreak/>
              <w:t>Поступление финансовых активов, всего: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B35C6" w:rsidRPr="004B35C6" w:rsidTr="004B35C6">
        <w:tc>
          <w:tcPr>
            <w:tcW w:w="0" w:type="auto"/>
            <w:gridSpan w:val="10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5C6" w:rsidRPr="004B35C6" w:rsidTr="004B35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увеличение остатков средств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B35C6" w:rsidRPr="004B35C6" w:rsidTr="004B35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прочие поступления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B35C6" w:rsidRPr="004B35C6" w:rsidTr="004B35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  <w:t>Выбытие финансовых активов, всего: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B35C6" w:rsidRPr="004B35C6" w:rsidTr="004B35C6">
        <w:tc>
          <w:tcPr>
            <w:tcW w:w="0" w:type="auto"/>
            <w:gridSpan w:val="10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35C6" w:rsidRPr="004B35C6" w:rsidTr="004B35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уменьшение остатков средств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B35C6" w:rsidRPr="004B35C6" w:rsidTr="004B35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прочие выбытия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B35C6" w:rsidRPr="004B35C6" w:rsidTr="004B35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  <w:t>Остаток средств на начало года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B35C6" w:rsidRPr="004B35C6" w:rsidTr="004B35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  <w:t>Остаток средств на конец года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</w:tr>
    </w:tbl>
    <w:p w:rsidR="004B35C6" w:rsidRPr="004B35C6" w:rsidRDefault="004B35C6" w:rsidP="004B35C6">
      <w:pPr>
        <w:shd w:val="clear" w:color="auto" w:fill="FFFFFF"/>
        <w:spacing w:after="0" w:line="390" w:lineRule="atLeast"/>
        <w:rPr>
          <w:rFonts w:ascii="Roboto" w:eastAsia="Times New Roman" w:hAnsi="Roboto" w:cs="Arial"/>
          <w:color w:val="265FA6"/>
          <w:sz w:val="24"/>
          <w:szCs w:val="24"/>
          <w:lang w:eastAsia="ru-RU"/>
        </w:rPr>
      </w:pPr>
      <w:r w:rsidRPr="004B35C6">
        <w:rPr>
          <w:rFonts w:ascii="Roboto" w:eastAsia="Times New Roman" w:hAnsi="Roboto" w:cs="Arial"/>
          <w:color w:val="265FA6"/>
          <w:sz w:val="24"/>
          <w:szCs w:val="24"/>
          <w:lang w:eastAsia="ru-RU"/>
        </w:rPr>
        <w:t>Показатели выплат по расходам на закупку товаров, работ, услуг учреждения (подразделения)</w:t>
      </w:r>
    </w:p>
    <w:p w:rsidR="004B35C6" w:rsidRPr="004B35C6" w:rsidRDefault="004B35C6" w:rsidP="004B35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5000" w:type="dxa"/>
        <w:tblCellMar>
          <w:left w:w="0" w:type="dxa"/>
          <w:right w:w="0" w:type="dxa"/>
        </w:tblCellMar>
        <w:tblLook w:val="04A0"/>
      </w:tblPr>
      <w:tblGrid>
        <w:gridCol w:w="1893"/>
        <w:gridCol w:w="961"/>
        <w:gridCol w:w="1079"/>
        <w:gridCol w:w="1403"/>
        <w:gridCol w:w="1403"/>
        <w:gridCol w:w="1403"/>
        <w:gridCol w:w="1403"/>
        <w:gridCol w:w="1403"/>
        <w:gridCol w:w="1403"/>
        <w:gridCol w:w="1140"/>
        <w:gridCol w:w="1148"/>
        <w:gridCol w:w="1148"/>
      </w:tblGrid>
      <w:tr w:rsidR="004B35C6" w:rsidRPr="004B35C6" w:rsidTr="004B35C6">
        <w:trPr>
          <w:tblHeader/>
        </w:trPr>
        <w:tc>
          <w:tcPr>
            <w:tcW w:w="3450" w:type="dxa"/>
            <w:shd w:val="clear" w:color="auto" w:fill="AEDD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shd w:val="clear" w:color="auto" w:fill="AEDD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0" w:type="dxa"/>
            <w:shd w:val="clear" w:color="auto" w:fill="AEDD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9"/>
            <w:shd w:val="clear" w:color="auto" w:fill="AEDD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Суммы выплат по расходам на закупку товаров, работ и услуг, руб. (с точностью до двух знаков после запятой - 0,00)</w:t>
            </w:r>
          </w:p>
        </w:tc>
      </w:tr>
      <w:tr w:rsidR="004B35C6" w:rsidRPr="004B35C6" w:rsidTr="004B35C6">
        <w:trPr>
          <w:tblHeader/>
        </w:trPr>
        <w:tc>
          <w:tcPr>
            <w:tcW w:w="0" w:type="auto"/>
            <w:vMerge w:val="restart"/>
            <w:shd w:val="clear" w:color="auto" w:fill="AEDD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Наименование </w:t>
            </w:r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показателя</w:t>
            </w:r>
          </w:p>
        </w:tc>
        <w:tc>
          <w:tcPr>
            <w:tcW w:w="0" w:type="auto"/>
            <w:vMerge w:val="restart"/>
            <w:shd w:val="clear" w:color="auto" w:fill="AEDD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Код </w:t>
            </w:r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строки</w:t>
            </w:r>
          </w:p>
        </w:tc>
        <w:tc>
          <w:tcPr>
            <w:tcW w:w="0" w:type="auto"/>
            <w:vMerge w:val="restart"/>
            <w:shd w:val="clear" w:color="auto" w:fill="AEDDE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Год </w:t>
            </w:r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начала закупки</w:t>
            </w:r>
          </w:p>
        </w:tc>
        <w:tc>
          <w:tcPr>
            <w:tcW w:w="0" w:type="auto"/>
            <w:gridSpan w:val="9"/>
            <w:shd w:val="clear" w:color="auto" w:fill="AEDD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 том числе:</w:t>
            </w:r>
          </w:p>
        </w:tc>
      </w:tr>
      <w:tr w:rsidR="004B35C6" w:rsidRPr="004B35C6" w:rsidTr="004B35C6">
        <w:trPr>
          <w:tblHeader/>
        </w:trPr>
        <w:tc>
          <w:tcPr>
            <w:tcW w:w="0" w:type="auto"/>
            <w:vMerge/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EDDEA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4B35C6" w:rsidRPr="004B35C6" w:rsidRDefault="004B35C6" w:rsidP="004B35C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на закупки </w:t>
            </w:r>
          </w:p>
        </w:tc>
        <w:tc>
          <w:tcPr>
            <w:tcW w:w="0" w:type="auto"/>
            <w:gridSpan w:val="3"/>
            <w:shd w:val="clear" w:color="auto" w:fill="AEDDEA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соответствии с Федеральным законом №44-Ф3</w:t>
            </w:r>
          </w:p>
        </w:tc>
        <w:tc>
          <w:tcPr>
            <w:tcW w:w="0" w:type="auto"/>
            <w:gridSpan w:val="3"/>
            <w:shd w:val="clear" w:color="auto" w:fill="AEDDEA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соответствии с Федеральным законом №223-Ф3</w:t>
            </w:r>
          </w:p>
        </w:tc>
      </w:tr>
      <w:tr w:rsidR="004B35C6" w:rsidRPr="004B35C6" w:rsidTr="004B35C6">
        <w:trPr>
          <w:tblHeader/>
        </w:trPr>
        <w:tc>
          <w:tcPr>
            <w:tcW w:w="0" w:type="auto"/>
            <w:vMerge/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shd w:val="clear" w:color="auto" w:fill="AEDDEA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 </w:t>
            </w:r>
            <w:proofErr w:type="spellStart"/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2018г</w:t>
            </w:r>
            <w:proofErr w:type="spellEnd"/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  <w:t>. очередной фин. год</w:t>
            </w:r>
          </w:p>
        </w:tc>
        <w:tc>
          <w:tcPr>
            <w:tcW w:w="1800" w:type="dxa"/>
            <w:shd w:val="clear" w:color="auto" w:fill="AEDDEA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 </w:t>
            </w:r>
            <w:proofErr w:type="spellStart"/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2019г</w:t>
            </w:r>
            <w:proofErr w:type="spellEnd"/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  <w:t>. 1-й год планового периода</w:t>
            </w:r>
          </w:p>
        </w:tc>
        <w:tc>
          <w:tcPr>
            <w:tcW w:w="1800" w:type="dxa"/>
            <w:shd w:val="clear" w:color="auto" w:fill="AEDDEA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 </w:t>
            </w:r>
            <w:proofErr w:type="spellStart"/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2020г</w:t>
            </w:r>
            <w:proofErr w:type="spellEnd"/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  <w:t>. 2-й год планового периода</w:t>
            </w:r>
          </w:p>
        </w:tc>
        <w:tc>
          <w:tcPr>
            <w:tcW w:w="1800" w:type="dxa"/>
            <w:shd w:val="clear" w:color="auto" w:fill="AEDDEA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 </w:t>
            </w:r>
            <w:proofErr w:type="spellStart"/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2018г</w:t>
            </w:r>
            <w:proofErr w:type="spellEnd"/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  <w:t>. очередной фин. год</w:t>
            </w:r>
          </w:p>
        </w:tc>
        <w:tc>
          <w:tcPr>
            <w:tcW w:w="1800" w:type="dxa"/>
            <w:shd w:val="clear" w:color="auto" w:fill="AEDDEA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 </w:t>
            </w:r>
            <w:proofErr w:type="spellStart"/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2019г</w:t>
            </w:r>
            <w:proofErr w:type="spellEnd"/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  <w:t>. 1-й год планового периода</w:t>
            </w:r>
          </w:p>
        </w:tc>
        <w:tc>
          <w:tcPr>
            <w:tcW w:w="1800" w:type="dxa"/>
            <w:shd w:val="clear" w:color="auto" w:fill="AEDDEA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 </w:t>
            </w:r>
            <w:proofErr w:type="spellStart"/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2020г</w:t>
            </w:r>
            <w:proofErr w:type="spellEnd"/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  <w:t>. 2-й год планового периода</w:t>
            </w:r>
          </w:p>
        </w:tc>
        <w:tc>
          <w:tcPr>
            <w:tcW w:w="1800" w:type="dxa"/>
            <w:shd w:val="clear" w:color="auto" w:fill="AEDDEA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 </w:t>
            </w:r>
            <w:proofErr w:type="spellStart"/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2018г</w:t>
            </w:r>
            <w:proofErr w:type="spellEnd"/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  <w:t>. очередной фин. год</w:t>
            </w:r>
          </w:p>
        </w:tc>
        <w:tc>
          <w:tcPr>
            <w:tcW w:w="1800" w:type="dxa"/>
            <w:shd w:val="clear" w:color="auto" w:fill="AEDDEA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 </w:t>
            </w:r>
            <w:proofErr w:type="spellStart"/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2019г</w:t>
            </w:r>
            <w:proofErr w:type="spellEnd"/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  <w:t>. 1-й год планового периода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150" w:type="dxa"/>
              <w:bottom w:w="150" w:type="dxa"/>
              <w:right w:w="150" w:type="dxa"/>
            </w:tcMar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 </w:t>
            </w:r>
            <w:proofErr w:type="spellStart"/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2020г</w:t>
            </w:r>
            <w:proofErr w:type="spellEnd"/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18"/>
                <w:szCs w:val="18"/>
                <w:lang w:eastAsia="ru-RU"/>
              </w:rPr>
              <w:t>. 2-й год планового периода</w:t>
            </w:r>
          </w:p>
        </w:tc>
      </w:tr>
      <w:tr w:rsidR="004B35C6" w:rsidRPr="004B35C6" w:rsidTr="004B35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  <w:t>Выплаты по расходам на закупку товаров, работ, услуг всего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6 528 425,90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7 479 800,00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7 839 900,00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6 528 425,90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7 479 800,00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7 839 900,00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B35C6" w:rsidRPr="004B35C6" w:rsidTr="004B35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в том числе: на оплату контрактов, заключенных до начала очередного финансового года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3 840 806,85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3 840 806,85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B35C6" w:rsidRPr="004B35C6" w:rsidTr="004B35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на закупку товаров, работ услуг по году начала закупки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2 687 619,05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7 479 800,00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7 839 900,00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2 687 619,05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7 479 800,00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7 839 900,00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B35C6" w:rsidRPr="004B35C6" w:rsidTr="004B35C6">
        <w:tc>
          <w:tcPr>
            <w:tcW w:w="0" w:type="auto"/>
            <w:gridSpan w:val="1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в том числе:</w:t>
            </w:r>
          </w:p>
        </w:tc>
      </w:tr>
      <w:tr w:rsidR="004B35C6" w:rsidRPr="004B35C6" w:rsidTr="004B35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Субсидии на выполнение государственного задания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3 840 806,85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3 840 806,85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B35C6" w:rsidRPr="004B35C6" w:rsidTr="004B35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Субсидии на иные цели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B35C6" w:rsidRPr="004B35C6" w:rsidTr="004B35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За счет доходов, полученных от оказания платных услуг (выполнения работ) и иной приносящей доход деятельности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B35C6" w:rsidRPr="004B35C6" w:rsidTr="004B35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Субсидии на выполнение государственного задания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1 103 880,68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5 775 600,00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6 118 100,00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1 103 880,68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5 775 600,00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6 118 100,00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B35C6" w:rsidRPr="004B35C6" w:rsidTr="004B35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Субсидии на иные цели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603 952,60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921 900,00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921 900,00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603 952,60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921 900,00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921 900,00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B35C6" w:rsidRPr="004B35C6" w:rsidTr="004B35C6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 xml:space="preserve">За счет доходов, полученных от </w:t>
            </w: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оказания платных услуг (выполнения работ) и иной приносящей доход деятельности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lastRenderedPageBreak/>
              <w:t>2004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979 785,77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782 300,00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799 900,00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979 785,77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782 300,00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799 900,00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</w:tr>
    </w:tbl>
    <w:p w:rsidR="004B35C6" w:rsidRPr="004B35C6" w:rsidRDefault="004B35C6" w:rsidP="004B35C6">
      <w:pPr>
        <w:shd w:val="clear" w:color="auto" w:fill="FFFFFF"/>
        <w:spacing w:after="0" w:line="390" w:lineRule="atLeast"/>
        <w:rPr>
          <w:rFonts w:ascii="Roboto" w:eastAsia="Times New Roman" w:hAnsi="Roboto" w:cs="Arial"/>
          <w:color w:val="265FA6"/>
          <w:sz w:val="24"/>
          <w:szCs w:val="24"/>
          <w:lang w:eastAsia="ru-RU"/>
        </w:rPr>
      </w:pPr>
      <w:r w:rsidRPr="004B35C6">
        <w:rPr>
          <w:rFonts w:ascii="Roboto" w:eastAsia="Times New Roman" w:hAnsi="Roboto" w:cs="Arial"/>
          <w:color w:val="265FA6"/>
          <w:sz w:val="24"/>
          <w:szCs w:val="24"/>
          <w:lang w:eastAsia="ru-RU"/>
        </w:rPr>
        <w:lastRenderedPageBreak/>
        <w:t>Сведения о средствах, поступающих во временное распоряжение учреждения (подразделения)</w:t>
      </w:r>
    </w:p>
    <w:p w:rsidR="004B35C6" w:rsidRPr="004B35C6" w:rsidRDefault="004B35C6" w:rsidP="004B35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700" w:type="dxa"/>
        <w:tblCellMar>
          <w:left w:w="0" w:type="dxa"/>
          <w:right w:w="0" w:type="dxa"/>
        </w:tblCellMar>
        <w:tblLook w:val="04A0"/>
      </w:tblPr>
      <w:tblGrid>
        <w:gridCol w:w="3679"/>
        <w:gridCol w:w="3679"/>
        <w:gridCol w:w="7342"/>
      </w:tblGrid>
      <w:tr w:rsidR="004B35C6" w:rsidRPr="004B35C6" w:rsidTr="004B35C6">
        <w:trPr>
          <w:tblHeader/>
        </w:trPr>
        <w:tc>
          <w:tcPr>
            <w:tcW w:w="3675" w:type="dxa"/>
            <w:shd w:val="clear" w:color="auto" w:fill="AEDD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3675" w:type="dxa"/>
            <w:shd w:val="clear" w:color="auto" w:fill="AEDD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Код строки</w:t>
            </w:r>
          </w:p>
        </w:tc>
        <w:tc>
          <w:tcPr>
            <w:tcW w:w="73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4B35C6" w:rsidRPr="004B35C6" w:rsidTr="004B35C6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  <w:t>Остаток средств на начало года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B35C6" w:rsidRPr="004B35C6" w:rsidTr="004B35C6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  <w:t>Остаток средств на конец года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020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B35C6" w:rsidRPr="004B35C6" w:rsidTr="004B35C6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  <w:t>Поступление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030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B35C6" w:rsidRPr="004B35C6" w:rsidTr="004B35C6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  <w:t>Выбытие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</w:tr>
    </w:tbl>
    <w:p w:rsidR="004B35C6" w:rsidRPr="004B35C6" w:rsidRDefault="004B35C6" w:rsidP="004B35C6">
      <w:pPr>
        <w:shd w:val="clear" w:color="auto" w:fill="FFFFFF"/>
        <w:spacing w:after="0" w:line="390" w:lineRule="atLeast"/>
        <w:rPr>
          <w:rFonts w:ascii="Roboto" w:eastAsia="Times New Roman" w:hAnsi="Roboto" w:cs="Arial"/>
          <w:color w:val="265FA6"/>
          <w:sz w:val="24"/>
          <w:szCs w:val="24"/>
          <w:lang w:eastAsia="ru-RU"/>
        </w:rPr>
      </w:pPr>
      <w:r w:rsidRPr="004B35C6">
        <w:rPr>
          <w:rFonts w:ascii="Roboto" w:eastAsia="Times New Roman" w:hAnsi="Roboto" w:cs="Arial"/>
          <w:color w:val="265FA6"/>
          <w:sz w:val="24"/>
          <w:szCs w:val="24"/>
          <w:lang w:eastAsia="ru-RU"/>
        </w:rPr>
        <w:t>Справочная информация</w:t>
      </w:r>
    </w:p>
    <w:p w:rsidR="004B35C6" w:rsidRPr="004B35C6" w:rsidRDefault="004B35C6" w:rsidP="004B35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290" w:type="dxa"/>
        <w:tblCellMar>
          <w:left w:w="0" w:type="dxa"/>
          <w:right w:w="0" w:type="dxa"/>
        </w:tblCellMar>
        <w:tblLook w:val="04A0"/>
      </w:tblPr>
      <w:tblGrid>
        <w:gridCol w:w="8381"/>
        <w:gridCol w:w="961"/>
        <w:gridCol w:w="948"/>
      </w:tblGrid>
      <w:tr w:rsidR="004B35C6" w:rsidRPr="004B35C6" w:rsidTr="004B35C6">
        <w:trPr>
          <w:tblHeader/>
        </w:trPr>
        <w:tc>
          <w:tcPr>
            <w:tcW w:w="4305" w:type="dxa"/>
            <w:shd w:val="clear" w:color="auto" w:fill="AEDD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0" w:type="auto"/>
            <w:shd w:val="clear" w:color="auto" w:fill="AEDD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Код строки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Сумма (тыс. руб.)</w:t>
            </w:r>
          </w:p>
        </w:tc>
      </w:tr>
      <w:tr w:rsidR="004B35C6" w:rsidRPr="004B35C6" w:rsidTr="004B35C6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  <w:t>Объем публичных обязательств, всего: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B35C6" w:rsidRPr="004B35C6" w:rsidTr="004B35C6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  <w:t>020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</w:tr>
      <w:tr w:rsidR="004B35C6" w:rsidRPr="004B35C6" w:rsidTr="004B35C6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sz w:val="21"/>
                <w:szCs w:val="21"/>
                <w:lang w:eastAsia="ru-RU"/>
              </w:rPr>
              <w:t>030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0,00</w:t>
            </w:r>
          </w:p>
        </w:tc>
      </w:tr>
    </w:tbl>
    <w:p w:rsidR="004B35C6" w:rsidRPr="004B35C6" w:rsidRDefault="004B35C6" w:rsidP="004B35C6">
      <w:pPr>
        <w:shd w:val="clear" w:color="auto" w:fill="FFFFFF"/>
        <w:spacing w:after="0" w:line="390" w:lineRule="atLeast"/>
        <w:rPr>
          <w:rFonts w:ascii="Roboto" w:eastAsia="Times New Roman" w:hAnsi="Roboto" w:cs="Arial"/>
          <w:color w:val="265FA6"/>
          <w:sz w:val="24"/>
          <w:szCs w:val="24"/>
          <w:lang w:eastAsia="ru-RU"/>
        </w:rPr>
      </w:pPr>
      <w:r w:rsidRPr="004B35C6">
        <w:rPr>
          <w:rFonts w:ascii="Roboto" w:eastAsia="Times New Roman" w:hAnsi="Roboto" w:cs="Arial"/>
          <w:color w:val="265FA6"/>
          <w:sz w:val="24"/>
          <w:szCs w:val="24"/>
          <w:lang w:eastAsia="ru-RU"/>
        </w:rPr>
        <w:t>Документы (1)</w:t>
      </w:r>
    </w:p>
    <w:p w:rsidR="004B35C6" w:rsidRPr="004B35C6" w:rsidRDefault="004B35C6" w:rsidP="004B35C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B35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 о плане финансово-хозяйственной деятельности</w:t>
      </w:r>
    </w:p>
    <w:p w:rsidR="004B35C6" w:rsidRPr="004B35C6" w:rsidRDefault="004B35C6" w:rsidP="004B35C6">
      <w:pPr>
        <w:shd w:val="clear" w:color="auto" w:fill="FFFFFF"/>
        <w:spacing w:after="0" w:line="240" w:lineRule="auto"/>
        <w:jc w:val="right"/>
        <w:textAlignment w:val="center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4B35C6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Всего:  </w:t>
      </w:r>
    </w:p>
    <w:p w:rsidR="004B35C6" w:rsidRPr="004B35C6" w:rsidRDefault="004B35C6" w:rsidP="004B35C6">
      <w:pPr>
        <w:shd w:val="clear" w:color="auto" w:fill="FFFFFF"/>
        <w:spacing w:after="0" w:line="240" w:lineRule="auto"/>
        <w:jc w:val="right"/>
        <w:textAlignment w:val="center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4B35C6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1</w:t>
      </w:r>
    </w:p>
    <w:tbl>
      <w:tblPr>
        <w:tblW w:w="14700" w:type="dxa"/>
        <w:tblCellMar>
          <w:left w:w="0" w:type="dxa"/>
          <w:right w:w="0" w:type="dxa"/>
        </w:tblCellMar>
        <w:tblLook w:val="04A0"/>
      </w:tblPr>
      <w:tblGrid>
        <w:gridCol w:w="7988"/>
        <w:gridCol w:w="2477"/>
        <w:gridCol w:w="2690"/>
        <w:gridCol w:w="1545"/>
      </w:tblGrid>
      <w:tr w:rsidR="004B35C6" w:rsidRPr="004B35C6" w:rsidTr="004B35C6">
        <w:trPr>
          <w:tblHeader/>
        </w:trPr>
        <w:tc>
          <w:tcPr>
            <w:tcW w:w="0" w:type="auto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 документа</w:t>
            </w:r>
          </w:p>
        </w:tc>
        <w:tc>
          <w:tcPr>
            <w:tcW w:w="0" w:type="auto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 публикации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Подписи</w:t>
            </w:r>
          </w:p>
        </w:tc>
      </w:tr>
      <w:tr w:rsidR="004B35C6" w:rsidRPr="004B35C6" w:rsidTr="004B35C6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hyperlink r:id="rId4" w:tgtFrame="_blank" w:history="1">
              <w:r w:rsidRPr="004B35C6">
                <w:rPr>
                  <w:rFonts w:ascii="Roboto" w:eastAsia="Times New Roman" w:hAnsi="Roboto" w:cs="Times New Roman"/>
                  <w:color w:val="265FA6"/>
                  <w:sz w:val="21"/>
                  <w:u w:val="single"/>
                  <w:lang w:eastAsia="ru-RU"/>
                </w:rPr>
                <w:t>Информация о плане финансово-хозяйственной деятельности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11.01.2018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11.01.2018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</w:tbl>
    <w:p w:rsidR="004B35C6" w:rsidRPr="004B35C6" w:rsidRDefault="004B35C6" w:rsidP="004B35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35C6" w:rsidRPr="004B35C6" w:rsidRDefault="004B35C6" w:rsidP="004B35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B35C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Приложенные документы</w:t>
      </w:r>
    </w:p>
    <w:p w:rsidR="004B35C6" w:rsidRPr="004B35C6" w:rsidRDefault="004B35C6" w:rsidP="004B35C6">
      <w:pPr>
        <w:shd w:val="clear" w:color="auto" w:fill="FFFFFF"/>
        <w:spacing w:after="0" w:line="240" w:lineRule="auto"/>
        <w:jc w:val="right"/>
        <w:textAlignment w:val="center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4B35C6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Всего:  </w:t>
      </w:r>
    </w:p>
    <w:p w:rsidR="004B35C6" w:rsidRPr="004B35C6" w:rsidRDefault="004B35C6" w:rsidP="004B35C6">
      <w:pPr>
        <w:shd w:val="clear" w:color="auto" w:fill="FFFFFF"/>
        <w:spacing w:after="150" w:line="240" w:lineRule="auto"/>
        <w:jc w:val="right"/>
        <w:textAlignment w:val="center"/>
        <w:rPr>
          <w:rFonts w:ascii="Roboto" w:eastAsia="Times New Roman" w:hAnsi="Roboto" w:cs="Arial"/>
          <w:color w:val="000000"/>
          <w:sz w:val="21"/>
          <w:szCs w:val="21"/>
          <w:lang w:eastAsia="ru-RU"/>
        </w:rPr>
      </w:pPr>
      <w:r w:rsidRPr="004B35C6">
        <w:rPr>
          <w:rFonts w:ascii="Roboto" w:eastAsia="Times New Roman" w:hAnsi="Roboto" w:cs="Arial"/>
          <w:color w:val="000000"/>
          <w:sz w:val="21"/>
          <w:szCs w:val="21"/>
          <w:lang w:eastAsia="ru-RU"/>
        </w:rPr>
        <w:t>1</w:t>
      </w:r>
    </w:p>
    <w:p w:rsidR="004B35C6" w:rsidRPr="004B35C6" w:rsidRDefault="004B35C6" w:rsidP="004B35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700" w:type="dxa"/>
        <w:tblCellMar>
          <w:left w:w="0" w:type="dxa"/>
          <w:right w:w="0" w:type="dxa"/>
        </w:tblCellMar>
        <w:tblLook w:val="04A0"/>
      </w:tblPr>
      <w:tblGrid>
        <w:gridCol w:w="1048"/>
        <w:gridCol w:w="4791"/>
        <w:gridCol w:w="1636"/>
        <w:gridCol w:w="2766"/>
        <w:gridCol w:w="3004"/>
        <w:gridCol w:w="1455"/>
      </w:tblGrid>
      <w:tr w:rsidR="004B35C6" w:rsidRPr="004B35C6" w:rsidTr="004B35C6">
        <w:trPr>
          <w:tblHeader/>
        </w:trPr>
        <w:tc>
          <w:tcPr>
            <w:tcW w:w="0" w:type="auto"/>
            <w:gridSpan w:val="2"/>
            <w:shd w:val="clear" w:color="auto" w:fill="AEDD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приложенного документа</w:t>
            </w:r>
          </w:p>
        </w:tc>
        <w:tc>
          <w:tcPr>
            <w:tcW w:w="0" w:type="auto"/>
            <w:shd w:val="clear" w:color="auto" w:fill="AEDD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Размер</w:t>
            </w:r>
          </w:p>
        </w:tc>
        <w:tc>
          <w:tcPr>
            <w:tcW w:w="0" w:type="auto"/>
            <w:shd w:val="clear" w:color="auto" w:fill="AEDD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 документа</w:t>
            </w:r>
          </w:p>
        </w:tc>
        <w:tc>
          <w:tcPr>
            <w:tcW w:w="0" w:type="auto"/>
            <w:shd w:val="clear" w:color="auto" w:fill="AEDD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 публикации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Подписи</w:t>
            </w:r>
          </w:p>
        </w:tc>
      </w:tr>
      <w:tr w:rsidR="004B35C6" w:rsidRPr="004B35C6" w:rsidTr="004B35C6">
        <w:tc>
          <w:tcPr>
            <w:tcW w:w="72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hyperlink r:id="rId5" w:history="1">
              <w:r w:rsidRPr="004B35C6">
                <w:rPr>
                  <w:rFonts w:ascii="Roboto" w:eastAsia="Times New Roman" w:hAnsi="Roboto" w:cs="Times New Roman"/>
                  <w:color w:val="265FA6"/>
                  <w:sz w:val="21"/>
                  <w:u w:val="single"/>
                  <w:lang w:eastAsia="ru-RU"/>
                </w:rPr>
                <w:t>47шк - ПФХД - 2018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239,8 Кб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15.12.2017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11.01.2018</w:t>
            </w:r>
          </w:p>
        </w:tc>
        <w:tc>
          <w:tcPr>
            <w:tcW w:w="145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</w:p>
        </w:tc>
      </w:tr>
    </w:tbl>
    <w:p w:rsidR="004B35C6" w:rsidRPr="004B35C6" w:rsidRDefault="004B35C6" w:rsidP="004B35C6">
      <w:pPr>
        <w:shd w:val="clear" w:color="auto" w:fill="FFFFFF"/>
        <w:spacing w:after="0" w:line="390" w:lineRule="atLeast"/>
        <w:rPr>
          <w:rFonts w:ascii="Roboto" w:eastAsia="Times New Roman" w:hAnsi="Roboto" w:cs="Arial"/>
          <w:color w:val="265FA6"/>
          <w:sz w:val="24"/>
          <w:szCs w:val="24"/>
          <w:lang w:eastAsia="ru-RU"/>
        </w:rPr>
      </w:pPr>
      <w:r w:rsidRPr="004B35C6">
        <w:rPr>
          <w:rFonts w:ascii="Roboto" w:eastAsia="Times New Roman" w:hAnsi="Roboto" w:cs="Arial"/>
          <w:color w:val="265FA6"/>
          <w:sz w:val="24"/>
          <w:szCs w:val="24"/>
          <w:lang w:eastAsia="ru-RU"/>
        </w:rPr>
        <w:t>История изменений</w:t>
      </w:r>
    </w:p>
    <w:p w:rsidR="004B35C6" w:rsidRPr="004B35C6" w:rsidRDefault="004B35C6" w:rsidP="004B35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700" w:type="dxa"/>
        <w:tblCellMar>
          <w:left w:w="0" w:type="dxa"/>
          <w:right w:w="0" w:type="dxa"/>
        </w:tblCellMar>
        <w:tblLook w:val="04A0"/>
      </w:tblPr>
      <w:tblGrid>
        <w:gridCol w:w="10629"/>
        <w:gridCol w:w="4071"/>
      </w:tblGrid>
      <w:tr w:rsidR="004B35C6" w:rsidRPr="004B35C6" w:rsidTr="004B35C6">
        <w:trPr>
          <w:tblHeader/>
        </w:trPr>
        <w:tc>
          <w:tcPr>
            <w:tcW w:w="0" w:type="auto"/>
            <w:shd w:val="clear" w:color="auto" w:fill="AEDD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Порядковый номер изменения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 изменения</w:t>
            </w:r>
          </w:p>
        </w:tc>
      </w:tr>
      <w:tr w:rsidR="004B35C6" w:rsidRPr="004B35C6" w:rsidTr="004B35C6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hyperlink r:id="rId6" w:history="1">
              <w:r w:rsidRPr="004B35C6">
                <w:rPr>
                  <w:rFonts w:ascii="Roboto" w:eastAsia="Times New Roman" w:hAnsi="Roboto" w:cs="Times New Roman"/>
                  <w:color w:val="265FA6"/>
                  <w:sz w:val="21"/>
                  <w:u w:val="single"/>
                  <w:lang w:eastAsia="ru-RU"/>
                </w:rPr>
                <w:t>Первоначальная публикация  (актуальная версия)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35C6" w:rsidRPr="004B35C6" w:rsidRDefault="004B35C6" w:rsidP="004B35C6">
            <w:pPr>
              <w:spacing w:after="0" w:line="270" w:lineRule="atLeast"/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</w:pPr>
            <w:r w:rsidRPr="004B35C6">
              <w:rPr>
                <w:rFonts w:ascii="Roboto" w:eastAsia="Times New Roman" w:hAnsi="Roboto" w:cs="Times New Roman"/>
                <w:sz w:val="21"/>
                <w:szCs w:val="21"/>
                <w:lang w:eastAsia="ru-RU"/>
              </w:rPr>
              <w:t>11.01.2018</w:t>
            </w:r>
          </w:p>
        </w:tc>
      </w:tr>
    </w:tbl>
    <w:p w:rsidR="004C38E7" w:rsidRDefault="004C38E7"/>
    <w:sectPr w:rsidR="004C38E7" w:rsidSect="004B35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B35C6"/>
    <w:rsid w:val="004B35C6"/>
    <w:rsid w:val="004C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35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5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599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3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89222">
                          <w:marLeft w:val="-75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6041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8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9" w:color="DBDCDC"/>
                            <w:right w:val="none" w:sz="0" w:space="0" w:color="auto"/>
                          </w:divBdr>
                          <w:divsChild>
                            <w:div w:id="32678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19059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1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7149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6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6319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  <w:div w:id="134659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17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88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4" w:color="00000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645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4" w:color="00000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9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57659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  <w:div w:id="18442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1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27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81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13" w:color="00000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116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4" w:color="00000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73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4" w:color="000000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881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7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97612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  <w:div w:id="6559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9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3122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  <w:div w:id="66748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3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88180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  <w:div w:id="723216761">
                                  <w:marLeft w:val="0"/>
                                  <w:marRight w:val="0"/>
                                  <w:marTop w:val="3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8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4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5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754956">
                                  <w:marLeft w:val="0"/>
                                  <w:marRight w:val="0"/>
                                  <w:marTop w:val="3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1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797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2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77732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265FA6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s.gov.ru/pub/agency/191148/plans/6882915" TargetMode="External"/><Relationship Id="rId5" Type="http://schemas.openxmlformats.org/officeDocument/2006/relationships/hyperlink" Target="http://bus.gov.ru/public/download/download.html?id=74904426" TargetMode="External"/><Relationship Id="rId4" Type="http://schemas.openxmlformats.org/officeDocument/2006/relationships/hyperlink" Target="http://bus.gov.ru/public/print-form/show.html?pfid=184696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1190</Words>
  <Characters>6786</Characters>
  <Application>Microsoft Office Word</Application>
  <DocSecurity>0</DocSecurity>
  <Lines>56</Lines>
  <Paragraphs>15</Paragraphs>
  <ScaleCrop>false</ScaleCrop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2</cp:revision>
  <dcterms:created xsi:type="dcterms:W3CDTF">2018-01-24T13:12:00Z</dcterms:created>
  <dcterms:modified xsi:type="dcterms:W3CDTF">2018-01-24T13:12:00Z</dcterms:modified>
</cp:coreProperties>
</file>